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Calibri"/>
        </w:rPr>
      </w:pPr>
      <w:bookmarkStart w:id="0" w:name="Par1"/>
      <w:bookmarkStart w:id="1" w:name="Par498"/>
      <w:bookmarkEnd w:id="0"/>
      <w:bookmarkEnd w:id="1"/>
      <w:r>
        <w:rPr>
          <w:rFonts w:cs="Calibri"/>
        </w:rPr>
        <w:t>Приложение 2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к приказу ФСТ России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от 15 мая 2013 г. N 129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ФОРМЫ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ПРЕДОСТАВЛЕНИЯ ИНФОРМАЦИИ, ПОДЛЕЖАЩЕЙ РАСКРЫТИЮ,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ОРГАНИЗАЦИЯМИ, ОСУЩЕСТВЛЯЮЩИМИ ХОЛОДНОЕ ВОДОСНАБЖЕНИЕ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Calibri"/>
        </w:rPr>
      </w:pPr>
      <w:bookmarkStart w:id="2" w:name="Par506"/>
      <w:bookmarkEnd w:id="2"/>
      <w:r>
        <w:rPr>
          <w:rFonts w:cs="Calibri"/>
        </w:rPr>
        <w:t>Форма 2.1. Общая информация о регулируемой организации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360"/>
        <w:gridCol w:w="2760"/>
      </w:tblGrid>
      <w:tr w:rsidR="00E559EE" w:rsidRPr="00E02418">
        <w:trPr>
          <w:trHeight w:val="400"/>
          <w:tblCellSpacing w:w="5" w:type="nil"/>
        </w:trPr>
        <w:tc>
          <w:tcPr>
            <w:tcW w:w="6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59EE" w:rsidRPr="00E02418" w:rsidRDefault="00E559EE" w:rsidP="00E55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Фирменное наименование юридического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лица  (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>согласно</w:t>
            </w:r>
          </w:p>
          <w:p w:rsidR="00E559EE" w:rsidRPr="00E02418" w:rsidRDefault="00E559EE" w:rsidP="00E55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уставу регулируемой организации)                   </w:t>
            </w:r>
          </w:p>
        </w:tc>
        <w:tc>
          <w:tcPr>
            <w:tcW w:w="2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59EE" w:rsidRPr="00E02418" w:rsidRDefault="00E559EE" w:rsidP="00E55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Муниципальное унитарное предприятие «Коммунальное хозяйство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Усть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– Большерецкого сельского поселения»</w:t>
            </w:r>
          </w:p>
        </w:tc>
      </w:tr>
      <w:tr w:rsidR="00E559EE" w:rsidRPr="00E02418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59EE" w:rsidRPr="00E02418" w:rsidRDefault="00E559EE" w:rsidP="00E55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Фамилия, имя и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отчество  руководителя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регулируемой</w:t>
            </w:r>
          </w:p>
          <w:p w:rsidR="00E559EE" w:rsidRPr="00E02418" w:rsidRDefault="00E559EE" w:rsidP="00E55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организации            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59EE" w:rsidRPr="00E02418" w:rsidRDefault="00E559EE" w:rsidP="00E55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Андрей Юрьевич Савушкин</w:t>
            </w:r>
          </w:p>
        </w:tc>
      </w:tr>
      <w:tr w:rsidR="00E559EE" w:rsidRPr="00E02418">
        <w:trPr>
          <w:trHeight w:val="12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59EE" w:rsidRPr="00E02418" w:rsidRDefault="00E559EE" w:rsidP="00E55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Основной  государственный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регистрационный   номер,</w:t>
            </w:r>
          </w:p>
          <w:p w:rsidR="00E559EE" w:rsidRPr="00E02418" w:rsidRDefault="00E559EE" w:rsidP="00E55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дата  его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 присвоения   и   наименование   органа,</w:t>
            </w:r>
          </w:p>
          <w:p w:rsidR="00E559EE" w:rsidRPr="00E02418" w:rsidRDefault="00E559EE" w:rsidP="00E55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принявшего решение о регистрации, в                </w:t>
            </w:r>
          </w:p>
          <w:p w:rsidR="00E559EE" w:rsidRPr="00E02418" w:rsidRDefault="00E559EE" w:rsidP="00E55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соответствии со свидетельством о                   </w:t>
            </w:r>
          </w:p>
          <w:p w:rsidR="00E559EE" w:rsidRPr="00E02418" w:rsidRDefault="00E559EE" w:rsidP="00E55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>государственной регистрации в качестве юридического</w:t>
            </w:r>
          </w:p>
          <w:p w:rsidR="00E559EE" w:rsidRPr="00E02418" w:rsidRDefault="00E559EE" w:rsidP="00E55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лица                   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59EE" w:rsidRPr="00BA45E6" w:rsidRDefault="00E559EE" w:rsidP="00E55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ИНН </w:t>
            </w:r>
            <w:r w:rsidRPr="00BA45E6">
              <w:rPr>
                <w:rFonts w:ascii="Courier New" w:hAnsi="Courier New" w:cs="Courier New"/>
                <w:sz w:val="20"/>
                <w:szCs w:val="20"/>
              </w:rPr>
              <w:t>4108007873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; </w:t>
            </w:r>
            <w:r w:rsidRPr="00BA45E6">
              <w:rPr>
                <w:rFonts w:ascii="Courier New" w:hAnsi="Courier New" w:cs="Courier New"/>
                <w:sz w:val="20"/>
                <w:szCs w:val="20"/>
              </w:rPr>
              <w:t>03.02.2015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 г.; </w:t>
            </w:r>
            <w:r w:rsidRPr="00BA45E6">
              <w:rPr>
                <w:rFonts w:ascii="Courier New" w:hAnsi="Courier New" w:cs="Courier New"/>
                <w:sz w:val="20"/>
                <w:szCs w:val="20"/>
              </w:rPr>
              <w:t>Инспекция Федеральной налоговой службы</w:t>
            </w:r>
          </w:p>
          <w:p w:rsidR="00E559EE" w:rsidRPr="00E02418" w:rsidRDefault="00E559EE" w:rsidP="00E55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BA45E6">
              <w:rPr>
                <w:rFonts w:ascii="Courier New" w:hAnsi="Courier New" w:cs="Courier New"/>
                <w:sz w:val="20"/>
                <w:szCs w:val="20"/>
              </w:rPr>
              <w:t xml:space="preserve">по </w:t>
            </w:r>
            <w:proofErr w:type="spellStart"/>
            <w:r w:rsidRPr="00BA45E6">
              <w:rPr>
                <w:rFonts w:ascii="Courier New" w:hAnsi="Courier New" w:cs="Courier New"/>
                <w:sz w:val="20"/>
                <w:szCs w:val="20"/>
              </w:rPr>
              <w:t>г.Петропавловску</w:t>
            </w:r>
            <w:proofErr w:type="spellEnd"/>
            <w:r w:rsidRPr="00BA45E6">
              <w:rPr>
                <w:rFonts w:ascii="Courier New" w:hAnsi="Courier New" w:cs="Courier New"/>
                <w:sz w:val="20"/>
                <w:szCs w:val="20"/>
              </w:rPr>
              <w:t>-Камчатскому</w:t>
            </w:r>
          </w:p>
        </w:tc>
      </w:tr>
      <w:tr w:rsidR="00E559EE" w:rsidRPr="00E02418">
        <w:trPr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59EE" w:rsidRPr="00E02418" w:rsidRDefault="00E559EE" w:rsidP="00E55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Почтовый адрес регулируемой организации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59EE" w:rsidRPr="00E02418" w:rsidRDefault="00E559EE" w:rsidP="00E55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684100, Камчатский край, с.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Усть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– Большерецк, ул. Калининская, 2</w:t>
            </w:r>
          </w:p>
        </w:tc>
      </w:tr>
      <w:tr w:rsidR="00E559EE" w:rsidRPr="00E02418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59EE" w:rsidRPr="00E02418" w:rsidRDefault="00E559EE" w:rsidP="00E55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>Адрес    фактического    местонахождения    органов</w:t>
            </w:r>
          </w:p>
          <w:p w:rsidR="00E559EE" w:rsidRPr="00E02418" w:rsidRDefault="00E559EE" w:rsidP="00E55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управления регулируемой организации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59EE" w:rsidRPr="00E02418" w:rsidRDefault="00E559EE" w:rsidP="00E55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BA45E6">
              <w:rPr>
                <w:rFonts w:ascii="Courier New" w:hAnsi="Courier New" w:cs="Courier New"/>
                <w:sz w:val="20"/>
                <w:szCs w:val="20"/>
              </w:rPr>
              <w:t xml:space="preserve">684100, Камчатский край, с. </w:t>
            </w:r>
            <w:proofErr w:type="spellStart"/>
            <w:r w:rsidRPr="00BA45E6">
              <w:rPr>
                <w:rFonts w:ascii="Courier New" w:hAnsi="Courier New" w:cs="Courier New"/>
                <w:sz w:val="20"/>
                <w:szCs w:val="20"/>
              </w:rPr>
              <w:t>Усть</w:t>
            </w:r>
            <w:proofErr w:type="spellEnd"/>
            <w:r w:rsidRPr="00BA45E6">
              <w:rPr>
                <w:rFonts w:ascii="Courier New" w:hAnsi="Courier New" w:cs="Courier New"/>
                <w:sz w:val="20"/>
                <w:szCs w:val="20"/>
              </w:rPr>
              <w:t xml:space="preserve"> – Большерецк, ул.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Бочкарёва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>, 10</w:t>
            </w:r>
          </w:p>
        </w:tc>
      </w:tr>
      <w:tr w:rsidR="00E559EE" w:rsidRPr="00E02418">
        <w:trPr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59EE" w:rsidRPr="00E02418" w:rsidRDefault="00E559EE" w:rsidP="00E55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Контактные телефоны    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59EE" w:rsidRPr="00E02418" w:rsidRDefault="00E559EE" w:rsidP="00E55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41532-213-51</w:t>
            </w:r>
          </w:p>
        </w:tc>
      </w:tr>
      <w:tr w:rsidR="00E559EE" w:rsidRPr="00E02418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59EE" w:rsidRPr="00E02418" w:rsidRDefault="00E559EE" w:rsidP="00E55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Официальный сайт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регулируемой  организации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в  сети</w:t>
            </w:r>
          </w:p>
          <w:p w:rsidR="00E559EE" w:rsidRPr="00E02418" w:rsidRDefault="00E559EE" w:rsidP="00E55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"Интернет"             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59EE" w:rsidRPr="00E02418" w:rsidRDefault="00E559EE" w:rsidP="00E55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E47D0">
              <w:rPr>
                <w:rFonts w:ascii="Courier New" w:hAnsi="Courier New" w:cs="Courier New"/>
                <w:sz w:val="20"/>
                <w:szCs w:val="20"/>
              </w:rPr>
              <w:t>mupkx@mail.ru</w:t>
            </w:r>
          </w:p>
        </w:tc>
      </w:tr>
      <w:tr w:rsidR="00E559EE" w:rsidRPr="00E02418">
        <w:trPr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59EE" w:rsidRPr="00E02418" w:rsidRDefault="00E559EE" w:rsidP="00E55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Адрес электронной почты регулируемой организации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59EE" w:rsidRPr="003302F9" w:rsidRDefault="00E559EE" w:rsidP="00E55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SLTarif@kamgov.ru</w:t>
            </w:r>
          </w:p>
        </w:tc>
      </w:tr>
      <w:tr w:rsidR="00E559EE" w:rsidRPr="00E02418">
        <w:trPr>
          <w:trHeight w:val="6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59EE" w:rsidRPr="00E02418" w:rsidRDefault="00E559EE" w:rsidP="00E55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Режим работы регулируемой организации              </w:t>
            </w:r>
          </w:p>
          <w:p w:rsidR="00E559EE" w:rsidRPr="00E02418" w:rsidRDefault="00E559EE" w:rsidP="00E55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(абонентских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отделов,  сбытовых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подразделений),  в</w:t>
            </w:r>
          </w:p>
          <w:p w:rsidR="00E559EE" w:rsidRPr="00E02418" w:rsidRDefault="00E559EE" w:rsidP="00E55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том числе часы работы диспетчерских служб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59EE" w:rsidRPr="00E02418" w:rsidRDefault="00E559EE" w:rsidP="00E55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Ежедневно с 9-00 часов до 18-00часов, выходные дни: суббота, воскресение. Диспетчерская служба работает круглосуточно</w:t>
            </w:r>
          </w:p>
        </w:tc>
      </w:tr>
      <w:tr w:rsidR="00E559EE" w:rsidRPr="00E02418">
        <w:trPr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59EE" w:rsidRPr="00E02418" w:rsidRDefault="00E559EE" w:rsidP="00E55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Вид регулируемой деятельности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59EE" w:rsidRPr="00E02418" w:rsidRDefault="00E559EE" w:rsidP="00E55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водоснабжение</w:t>
            </w:r>
          </w:p>
        </w:tc>
      </w:tr>
      <w:tr w:rsidR="00E559EE" w:rsidRPr="00E02418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59EE" w:rsidRPr="00E02418" w:rsidRDefault="00E559EE" w:rsidP="00E55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Протяженность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водопроводных  сетей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(в  однотрубном</w:t>
            </w:r>
          </w:p>
          <w:p w:rsidR="00E559EE" w:rsidRPr="00E02418" w:rsidRDefault="00E559EE" w:rsidP="00E55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исчислении) (километров)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59EE" w:rsidRPr="00E02418" w:rsidRDefault="00E559EE" w:rsidP="00E55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6,4</w:t>
            </w:r>
          </w:p>
        </w:tc>
      </w:tr>
      <w:tr w:rsidR="00E559EE" w:rsidRPr="00E02418">
        <w:trPr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59EE" w:rsidRPr="00E02418" w:rsidRDefault="00E559EE" w:rsidP="00E55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Количество скважин (штук)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59EE" w:rsidRPr="00E02418" w:rsidRDefault="00E559EE" w:rsidP="00E55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</w:tr>
      <w:tr w:rsidR="00E559EE" w:rsidRPr="00E02418">
        <w:trPr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59EE" w:rsidRPr="00E02418" w:rsidRDefault="00E559EE" w:rsidP="00E55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Количество подкачивающих насосных станций (штук)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59EE" w:rsidRPr="00E02418" w:rsidRDefault="00E559EE" w:rsidP="00E55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</w:tr>
    </w:tbl>
    <w:p w:rsidR="00346A86" w:rsidRDefault="00346A86" w:rsidP="008249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Calibri"/>
        </w:rPr>
      </w:pPr>
      <w:bookmarkStart w:id="3" w:name="Par550"/>
      <w:bookmarkEnd w:id="3"/>
      <w:r>
        <w:rPr>
          <w:rFonts w:cs="Calibri"/>
        </w:rPr>
        <w:t>Форма 2.2. Информация о тарифе на питьевую воду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(питьевое водоснабжение)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tbl>
      <w:tblPr>
        <w:tblW w:w="1188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360"/>
        <w:gridCol w:w="2760"/>
        <w:gridCol w:w="2760"/>
      </w:tblGrid>
      <w:tr w:rsidR="00E559EE" w:rsidRPr="00E02418" w:rsidTr="00E436AD">
        <w:trPr>
          <w:trHeight w:val="600"/>
          <w:tblCellSpacing w:w="5" w:type="nil"/>
        </w:trPr>
        <w:tc>
          <w:tcPr>
            <w:tcW w:w="6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59EE" w:rsidRPr="00E02418" w:rsidRDefault="00E559EE" w:rsidP="00E55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Наименование   органа  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регулирования,   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>принявшего</w:t>
            </w:r>
          </w:p>
          <w:p w:rsidR="00E559EE" w:rsidRPr="00E02418" w:rsidRDefault="00E559EE" w:rsidP="00E55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решение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об  утверждении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тарифа  на  питьевую  воду</w:t>
            </w:r>
          </w:p>
          <w:p w:rsidR="00E559EE" w:rsidRPr="00E02418" w:rsidRDefault="00E559EE" w:rsidP="00E55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(питьевое водоснабжение)                           </w:t>
            </w:r>
          </w:p>
        </w:tc>
        <w:tc>
          <w:tcPr>
            <w:tcW w:w="2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59EE" w:rsidRPr="00E02418" w:rsidRDefault="00E559EE" w:rsidP="00E55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Региональная Служба по Тарифам и Ценам Камчатского края</w:t>
            </w:r>
          </w:p>
        </w:tc>
        <w:tc>
          <w:tcPr>
            <w:tcW w:w="276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559EE" w:rsidRPr="00E02418" w:rsidRDefault="00E559EE" w:rsidP="00E55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559EE" w:rsidRPr="00E02418" w:rsidTr="00E559EE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59EE" w:rsidRPr="00E02418" w:rsidRDefault="00E559EE" w:rsidP="00E55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Реквизиты  (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>дата,  номер)  решения  об  утверждении</w:t>
            </w:r>
          </w:p>
          <w:p w:rsidR="00E559EE" w:rsidRPr="00E02418" w:rsidRDefault="00E559EE" w:rsidP="00E55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тарифа на питьевую воду (питьевое водоснабжение)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59EE" w:rsidRPr="00E02418" w:rsidRDefault="00E559EE" w:rsidP="00E816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Постановление от </w:t>
            </w:r>
            <w:r w:rsidR="00E816E6">
              <w:rPr>
                <w:rFonts w:ascii="Courier New" w:hAnsi="Courier New" w:cs="Courier New"/>
                <w:sz w:val="20"/>
                <w:szCs w:val="20"/>
              </w:rPr>
              <w:t>07.08.2017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 № </w:t>
            </w:r>
            <w:r w:rsidR="00E816E6">
              <w:rPr>
                <w:rFonts w:ascii="Courier New" w:hAnsi="Courier New" w:cs="Courier New"/>
                <w:sz w:val="20"/>
                <w:szCs w:val="20"/>
              </w:rPr>
              <w:t>431</w:t>
            </w:r>
          </w:p>
        </w:tc>
        <w:tc>
          <w:tcPr>
            <w:tcW w:w="27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59EE" w:rsidRPr="00E02418" w:rsidRDefault="00E559EE" w:rsidP="00E55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559EE" w:rsidRPr="00E02418" w:rsidTr="00FA5A97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59EE" w:rsidRPr="00E02418" w:rsidRDefault="00E559EE" w:rsidP="00E55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Величина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установленного  тарифа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на  питьевую  воду</w:t>
            </w:r>
          </w:p>
          <w:p w:rsidR="00E559EE" w:rsidRPr="00E02418" w:rsidRDefault="00E559EE" w:rsidP="00E55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(питьевое водоснабжение)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59EE" w:rsidRDefault="00E816E6" w:rsidP="00E816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816E6">
              <w:rPr>
                <w:rFonts w:ascii="Courier New" w:hAnsi="Courier New" w:cs="Courier New"/>
                <w:sz w:val="20"/>
                <w:szCs w:val="20"/>
              </w:rPr>
              <w:t>1)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E816E6">
              <w:rPr>
                <w:rFonts w:ascii="Courier New" w:hAnsi="Courier New" w:cs="Courier New"/>
                <w:sz w:val="20"/>
                <w:szCs w:val="20"/>
              </w:rPr>
              <w:t>с 01 января 2017 года по 30 июня 2017</w:t>
            </w:r>
            <w:r w:rsidR="00E559EE" w:rsidRPr="00E816E6">
              <w:rPr>
                <w:rFonts w:ascii="Courier New" w:hAnsi="Courier New" w:cs="Courier New"/>
                <w:sz w:val="20"/>
                <w:szCs w:val="20"/>
              </w:rPr>
              <w:t xml:space="preserve"> года – </w:t>
            </w:r>
            <w:r w:rsidRPr="00E816E6">
              <w:rPr>
                <w:rFonts w:ascii="Courier New" w:hAnsi="Courier New" w:cs="Courier New"/>
                <w:sz w:val="20"/>
                <w:szCs w:val="20"/>
              </w:rPr>
              <w:t>73,13</w:t>
            </w:r>
            <w:r w:rsidR="00E559EE" w:rsidRPr="00E816E6">
              <w:rPr>
                <w:rFonts w:ascii="Courier New" w:hAnsi="Courier New" w:cs="Courier New"/>
                <w:sz w:val="20"/>
                <w:szCs w:val="20"/>
              </w:rPr>
              <w:t xml:space="preserve"> руб. за 1 </w:t>
            </w:r>
            <w:proofErr w:type="spellStart"/>
            <w:r w:rsidR="00E559EE" w:rsidRPr="00E816E6">
              <w:rPr>
                <w:rFonts w:ascii="Courier New" w:hAnsi="Courier New" w:cs="Courier New"/>
                <w:sz w:val="20"/>
                <w:szCs w:val="20"/>
              </w:rPr>
              <w:t>куб.метр</w:t>
            </w:r>
            <w:proofErr w:type="spellEnd"/>
            <w:r w:rsidR="00E559EE" w:rsidRPr="00E816E6">
              <w:rPr>
                <w:rFonts w:ascii="Courier New" w:hAnsi="Courier New" w:cs="Courier New"/>
                <w:sz w:val="20"/>
                <w:szCs w:val="20"/>
              </w:rPr>
              <w:t>;</w:t>
            </w:r>
          </w:p>
          <w:p w:rsidR="00E816E6" w:rsidRPr="00E816E6" w:rsidRDefault="00E816E6" w:rsidP="00E816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2) с 01.07.2017 года </w:t>
            </w: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по 31.12.2017 года – 74,92 </w:t>
            </w:r>
            <w:r w:rsidRPr="00E816E6">
              <w:rPr>
                <w:rFonts w:ascii="Courier New" w:hAnsi="Courier New" w:cs="Courier New"/>
                <w:sz w:val="20"/>
                <w:szCs w:val="20"/>
              </w:rPr>
              <w:t xml:space="preserve">руб. за 1 </w:t>
            </w:r>
            <w:proofErr w:type="spellStart"/>
            <w:r w:rsidRPr="00E816E6">
              <w:rPr>
                <w:rFonts w:ascii="Courier New" w:hAnsi="Courier New" w:cs="Courier New"/>
                <w:sz w:val="20"/>
                <w:szCs w:val="20"/>
              </w:rPr>
              <w:t>куб.метр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>.</w:t>
            </w:r>
          </w:p>
        </w:tc>
        <w:tc>
          <w:tcPr>
            <w:tcW w:w="276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E559EE" w:rsidRPr="00E02418" w:rsidRDefault="00E559EE" w:rsidP="00E55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559EE" w:rsidRPr="00E02418" w:rsidTr="000117BD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59EE" w:rsidRPr="00E02418" w:rsidRDefault="00E559EE" w:rsidP="00E55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Срок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действия  установленного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тарифа  на  питьевую</w:t>
            </w:r>
          </w:p>
          <w:p w:rsidR="00E559EE" w:rsidRPr="00E02418" w:rsidRDefault="00E559EE" w:rsidP="00E55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воду (питьевое водоснабжение)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59EE" w:rsidRPr="00E02418" w:rsidRDefault="00E816E6" w:rsidP="00E55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2017 год</w:t>
            </w:r>
          </w:p>
        </w:tc>
        <w:tc>
          <w:tcPr>
            <w:tcW w:w="27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E559EE" w:rsidRPr="00E02418" w:rsidRDefault="00E559EE" w:rsidP="00E55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559EE" w:rsidRPr="00E02418" w:rsidTr="00E559EE">
        <w:trPr>
          <w:trHeight w:val="6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59EE" w:rsidRPr="00E02418" w:rsidRDefault="00E559EE" w:rsidP="00E55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Источник  официального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опубликования  решения   об</w:t>
            </w:r>
          </w:p>
          <w:p w:rsidR="00E559EE" w:rsidRPr="00E02418" w:rsidRDefault="00E559EE" w:rsidP="00E55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установлении  тарифа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на  питьевую  воду  (питьевое</w:t>
            </w:r>
          </w:p>
          <w:p w:rsidR="00E559EE" w:rsidRPr="00E02418" w:rsidRDefault="00E559EE" w:rsidP="00E55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водоснабжение)         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59EE" w:rsidRPr="00C03B66" w:rsidRDefault="00E559EE" w:rsidP="00E55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Сайт РСЦТ Ка</w:t>
            </w:r>
            <w:r w:rsidR="007C0EF3">
              <w:rPr>
                <w:rFonts w:ascii="Courier New" w:hAnsi="Courier New" w:cs="Courier New"/>
                <w:sz w:val="20"/>
                <w:szCs w:val="20"/>
              </w:rPr>
              <w:t>м</w:t>
            </w:r>
            <w:r>
              <w:rPr>
                <w:rFonts w:ascii="Courier New" w:hAnsi="Courier New" w:cs="Courier New"/>
                <w:sz w:val="20"/>
                <w:szCs w:val="20"/>
              </w:rPr>
              <w:t>чатского края</w:t>
            </w:r>
          </w:p>
        </w:tc>
        <w:tc>
          <w:tcPr>
            <w:tcW w:w="27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59EE" w:rsidRPr="00E02418" w:rsidRDefault="00E559EE" w:rsidP="00E55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DA7615" w:rsidRDefault="00DA7615" w:rsidP="0082492D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cs="Calibri"/>
          <w:lang w:val="en-US"/>
        </w:rPr>
      </w:pPr>
      <w:bookmarkStart w:id="4" w:name="Par574"/>
      <w:bookmarkEnd w:id="4"/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Calibri"/>
        </w:rPr>
      </w:pPr>
      <w:r>
        <w:rPr>
          <w:rFonts w:cs="Calibri"/>
        </w:rPr>
        <w:t>Форма 2.3. Информация о тарифе на техническую воду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360"/>
        <w:gridCol w:w="2760"/>
      </w:tblGrid>
      <w:tr w:rsidR="00346A86" w:rsidRPr="00E02418">
        <w:trPr>
          <w:trHeight w:val="600"/>
          <w:tblCellSpacing w:w="5" w:type="nil"/>
        </w:trPr>
        <w:tc>
          <w:tcPr>
            <w:tcW w:w="6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>Наименование    органа    регулирования    тарифов,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принявшего  решение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об   утверждении   тарифа   на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техническую воду                                   </w:t>
            </w:r>
          </w:p>
        </w:tc>
        <w:tc>
          <w:tcPr>
            <w:tcW w:w="2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E55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Не принималось</w:t>
            </w:r>
          </w:p>
        </w:tc>
      </w:tr>
      <w:tr w:rsidR="00346A86" w:rsidRPr="00E02418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Реквизиты  (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>дата,  номер)  решения  об  утверждении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тарифа на техническую воду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46A86" w:rsidRPr="00E02418">
        <w:trPr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Величина установленного тарифа на техническую воду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46A86" w:rsidRPr="00E02418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Срок действия установленного тарифа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на  техническую</w:t>
            </w:r>
            <w:proofErr w:type="gramEnd"/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воду                   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46A86" w:rsidRPr="00E02418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Источник  официального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опубликования  решения   об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установлении тарифа на техническую воду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346A86" w:rsidRDefault="00346A86" w:rsidP="008249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Calibri"/>
        </w:rPr>
      </w:pPr>
      <w:bookmarkStart w:id="5" w:name="Par595"/>
      <w:bookmarkEnd w:id="5"/>
      <w:r>
        <w:rPr>
          <w:rFonts w:cs="Calibri"/>
        </w:rPr>
        <w:t>Форма 2.4. Информация о тарифе на транспортировку воды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360"/>
        <w:gridCol w:w="2760"/>
      </w:tblGrid>
      <w:tr w:rsidR="00346A86" w:rsidRPr="00E02418">
        <w:trPr>
          <w:trHeight w:val="600"/>
          <w:tblCellSpacing w:w="5" w:type="nil"/>
        </w:trPr>
        <w:tc>
          <w:tcPr>
            <w:tcW w:w="6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Наименование   органа  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регулирования,   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>принявшего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решение об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утверждении  тарифа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на  транспортировку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воды                                               </w:t>
            </w:r>
          </w:p>
        </w:tc>
        <w:tc>
          <w:tcPr>
            <w:tcW w:w="2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E55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Не принималось</w:t>
            </w:r>
          </w:p>
        </w:tc>
      </w:tr>
      <w:tr w:rsidR="00346A86" w:rsidRPr="00E02418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Реквизиты  (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>дата,  номер)  решения  об  утверждении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тарифа на транспортировку воды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46A86" w:rsidRPr="00E02418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Величина установленного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тарифа  на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транспортировку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воды                   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46A86" w:rsidRPr="00E02418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>Срок    действия    установленного    тарифа     на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транспортировку воды   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46A86" w:rsidRPr="00E02418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Источник  официального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опубликования  решения   об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установлении тарифа на транспортировку воды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346A86" w:rsidRDefault="00346A86" w:rsidP="008249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Calibri"/>
        </w:rPr>
      </w:pPr>
      <w:bookmarkStart w:id="6" w:name="Par617"/>
      <w:bookmarkEnd w:id="6"/>
      <w:r>
        <w:rPr>
          <w:rFonts w:cs="Calibri"/>
        </w:rPr>
        <w:t>Форма 2.5. Информация о тарифе на подвоз воды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360"/>
        <w:gridCol w:w="2760"/>
      </w:tblGrid>
      <w:tr w:rsidR="00346A86" w:rsidRPr="00E02418">
        <w:trPr>
          <w:trHeight w:val="400"/>
          <w:tblCellSpacing w:w="5" w:type="nil"/>
        </w:trPr>
        <w:tc>
          <w:tcPr>
            <w:tcW w:w="6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Наименование   органа  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регулирования,   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>принявшего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решение об утверждении тарифа на подвоз воды       </w:t>
            </w:r>
          </w:p>
        </w:tc>
        <w:tc>
          <w:tcPr>
            <w:tcW w:w="2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E55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Не принималось</w:t>
            </w:r>
          </w:p>
        </w:tc>
      </w:tr>
      <w:tr w:rsidR="00346A86" w:rsidRPr="00E02418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Реквизиты  (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>дата,  номер)  решения  об  утверждении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тарифа подвоз воды     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46A86" w:rsidRPr="00E02418">
        <w:trPr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Величина установленного тарифа на подвоз воды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46A86" w:rsidRPr="00E02418">
        <w:trPr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Срок действия установленного тарифа на подвоз воды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46A86" w:rsidRPr="00E02418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Источник  официального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опубликования  решения   об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установлении тарифа на подвоз воды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346A86" w:rsidRDefault="00346A86" w:rsidP="008249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Calibri"/>
        </w:rPr>
      </w:pPr>
      <w:bookmarkStart w:id="7" w:name="Par636"/>
      <w:bookmarkEnd w:id="7"/>
      <w:r>
        <w:rPr>
          <w:rFonts w:cs="Calibri"/>
        </w:rPr>
        <w:t>Форма 2.6. Информация о тарифах на подключение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к централизованной системе холодного водоснабжения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360"/>
        <w:gridCol w:w="2760"/>
      </w:tblGrid>
      <w:tr w:rsidR="00346A86" w:rsidRPr="00E02418">
        <w:trPr>
          <w:trHeight w:val="600"/>
          <w:tblCellSpacing w:w="5" w:type="nil"/>
        </w:trPr>
        <w:tc>
          <w:tcPr>
            <w:tcW w:w="6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Наименование   органа  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регулирования,   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>принявшего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решение об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утверждении  тарифа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на  подключение   к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централизованной системе холодного водоснабжения   </w:t>
            </w:r>
          </w:p>
        </w:tc>
        <w:tc>
          <w:tcPr>
            <w:tcW w:w="2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E55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559EE">
              <w:rPr>
                <w:rFonts w:ascii="Courier New" w:hAnsi="Courier New" w:cs="Courier New"/>
                <w:sz w:val="20"/>
                <w:szCs w:val="20"/>
              </w:rPr>
              <w:t>отсутствует</w:t>
            </w:r>
          </w:p>
        </w:tc>
      </w:tr>
      <w:tr w:rsidR="00E559EE" w:rsidRPr="00E02418">
        <w:trPr>
          <w:trHeight w:val="6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59EE" w:rsidRPr="00E02418" w:rsidRDefault="00E559EE" w:rsidP="00E55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Реквизиты  (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>дата,  номер)  решения  об  утверждении</w:t>
            </w:r>
          </w:p>
          <w:p w:rsidR="00E559EE" w:rsidRPr="00E02418" w:rsidRDefault="00E559EE" w:rsidP="00E55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тарифов на подключение к централизованной системе  </w:t>
            </w:r>
          </w:p>
          <w:p w:rsidR="00E559EE" w:rsidRPr="00E02418" w:rsidRDefault="00E559EE" w:rsidP="00E55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холодного водоснабжения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59EE" w:rsidRDefault="00E559EE" w:rsidP="00E559EE">
            <w:r w:rsidRPr="001A188F">
              <w:t>отсутствует</w:t>
            </w:r>
          </w:p>
        </w:tc>
      </w:tr>
      <w:tr w:rsidR="00E559EE" w:rsidRPr="00E02418">
        <w:trPr>
          <w:trHeight w:val="6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59EE" w:rsidRPr="00E02418" w:rsidRDefault="00E559EE" w:rsidP="00E55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Величина     установленного      тарифа      на    </w:t>
            </w:r>
          </w:p>
          <w:p w:rsidR="00E559EE" w:rsidRPr="00E02418" w:rsidRDefault="00E559EE" w:rsidP="00E55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подключение  к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централизованной  системе  холодного</w:t>
            </w:r>
          </w:p>
          <w:p w:rsidR="00E559EE" w:rsidRPr="00E02418" w:rsidRDefault="00E559EE" w:rsidP="00E55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водоснабжения          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59EE" w:rsidRDefault="00E559EE" w:rsidP="00E559EE">
            <w:r w:rsidRPr="001A188F">
              <w:t>отсутствует</w:t>
            </w:r>
          </w:p>
        </w:tc>
      </w:tr>
      <w:tr w:rsidR="00E559EE" w:rsidRPr="00E02418">
        <w:trPr>
          <w:trHeight w:val="6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59EE" w:rsidRPr="00E02418" w:rsidRDefault="00E559EE" w:rsidP="00E55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>Срок    действия    установленного    тарифа     на</w:t>
            </w:r>
          </w:p>
          <w:p w:rsidR="00E559EE" w:rsidRPr="00E02418" w:rsidRDefault="00E559EE" w:rsidP="00E55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подключение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к  централизованной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системе  холодного</w:t>
            </w:r>
          </w:p>
          <w:p w:rsidR="00E559EE" w:rsidRPr="00E02418" w:rsidRDefault="00E559EE" w:rsidP="00E55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водоснабжения          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59EE" w:rsidRDefault="00E559EE" w:rsidP="00E559EE">
            <w:r w:rsidRPr="001A188F">
              <w:t>отсутствует</w:t>
            </w:r>
          </w:p>
        </w:tc>
      </w:tr>
      <w:tr w:rsidR="00E559EE" w:rsidRPr="00E02418">
        <w:trPr>
          <w:trHeight w:val="6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59EE" w:rsidRPr="00E02418" w:rsidRDefault="00E559EE" w:rsidP="00E55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lastRenderedPageBreak/>
              <w:t>Источник    официального    опубликования   решения</w:t>
            </w:r>
          </w:p>
          <w:p w:rsidR="00E559EE" w:rsidRPr="00E02418" w:rsidRDefault="00E559EE" w:rsidP="00E55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об установлении    тарифа      на   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подключение  к</w:t>
            </w:r>
            <w:proofErr w:type="gramEnd"/>
          </w:p>
          <w:p w:rsidR="00E559EE" w:rsidRPr="00E02418" w:rsidRDefault="00E559EE" w:rsidP="00E55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централизованной системе холодного водоснабжения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59EE" w:rsidRDefault="00E559EE" w:rsidP="00E559EE">
            <w:r w:rsidRPr="001A188F">
              <w:t>отсутствует</w:t>
            </w:r>
          </w:p>
        </w:tc>
      </w:tr>
    </w:tbl>
    <w:p w:rsidR="00346A86" w:rsidRDefault="00346A86" w:rsidP="008249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Calibri"/>
        </w:rPr>
      </w:pPr>
      <w:bookmarkStart w:id="8" w:name="Par663"/>
      <w:bookmarkEnd w:id="8"/>
      <w:r>
        <w:rPr>
          <w:rFonts w:cs="Calibri"/>
        </w:rPr>
        <w:t>Форма 2.7. Информация об основных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показателях финансово-хозяйственной деятельности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регулируемой организации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360"/>
        <w:gridCol w:w="2760"/>
      </w:tblGrid>
      <w:tr w:rsidR="00346A86" w:rsidRPr="00E02418">
        <w:trPr>
          <w:trHeight w:val="400"/>
          <w:tblCellSpacing w:w="5" w:type="nil"/>
        </w:trPr>
        <w:tc>
          <w:tcPr>
            <w:tcW w:w="6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 w:rsidP="00E816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1) 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Выручка  от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регулируемой  деятельности   (рублей) с разбивкой по видам деятельности          </w:t>
            </w:r>
          </w:p>
        </w:tc>
        <w:tc>
          <w:tcPr>
            <w:tcW w:w="2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260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4 535 318,51 водоснабжение</w:t>
            </w:r>
          </w:p>
        </w:tc>
      </w:tr>
      <w:tr w:rsidR="00346A86" w:rsidRPr="00E02418">
        <w:trPr>
          <w:trHeight w:val="6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2) Себестоимость производимых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товаров  (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>оказываемых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услуг)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по  регулируемому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виду  деятельности  (тыс.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рублей), включая:      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46A86" w:rsidRPr="00E02418">
        <w:trPr>
          <w:trHeight w:val="6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>а) расходы на оплату холодной воды, приобретаемой у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>других   организаций   для    последующей    подачи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потребителям           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D93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отсутствуют</w:t>
            </w:r>
          </w:p>
        </w:tc>
      </w:tr>
      <w:tr w:rsidR="00346A86" w:rsidRPr="00E02418">
        <w:trPr>
          <w:trHeight w:val="8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б)  расходы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на  покупаемую  электрическую  энергию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>(мощность), используемую в технологическом процессе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(с указанием средневзвешенной стоимости 1 </w:t>
            </w:r>
            <w:proofErr w:type="spellStart"/>
            <w:r w:rsidRPr="00E02418">
              <w:rPr>
                <w:rFonts w:ascii="Courier New" w:hAnsi="Courier New" w:cs="Courier New"/>
                <w:sz w:val="20"/>
                <w:szCs w:val="20"/>
              </w:rPr>
              <w:t>кВт·ч</w:t>
            </w:r>
            <w:proofErr w:type="spellEnd"/>
            <w:r w:rsidRPr="00E02418">
              <w:rPr>
                <w:rFonts w:ascii="Courier New" w:hAnsi="Courier New" w:cs="Courier New"/>
                <w:sz w:val="20"/>
                <w:szCs w:val="20"/>
              </w:rPr>
              <w:t>), и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объем приобретения электрической энергии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9F1946" w:rsidP="008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218 100 кВт/час</w:t>
            </w:r>
            <w:r w:rsidR="008F6741">
              <w:rPr>
                <w:rFonts w:ascii="Courier New" w:hAnsi="Courier New" w:cs="Courier New"/>
                <w:sz w:val="20"/>
                <w:szCs w:val="20"/>
              </w:rPr>
              <w:t xml:space="preserve">, </w:t>
            </w:r>
            <w:r w:rsidR="00133EF8">
              <w:rPr>
                <w:rFonts w:ascii="Courier New" w:hAnsi="Courier New" w:cs="Courier New"/>
                <w:sz w:val="20"/>
                <w:szCs w:val="20"/>
              </w:rPr>
              <w:t>(</w:t>
            </w:r>
            <w:r w:rsidR="008F6741">
              <w:rPr>
                <w:rFonts w:ascii="Courier New" w:hAnsi="Courier New" w:cs="Courier New"/>
                <w:sz w:val="20"/>
                <w:szCs w:val="20"/>
              </w:rPr>
              <w:t>4,32 рублей за 1 кВт/час</w:t>
            </w:r>
            <w:r w:rsidR="00133EF8">
              <w:rPr>
                <w:rFonts w:ascii="Courier New" w:hAnsi="Courier New" w:cs="Courier New"/>
                <w:sz w:val="20"/>
                <w:szCs w:val="20"/>
              </w:rPr>
              <w:t>)</w:t>
            </w:r>
          </w:p>
        </w:tc>
      </w:tr>
      <w:tr w:rsidR="00346A86" w:rsidRPr="00E02418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в) расходы на химические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реагенты,  используемые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в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технологическом процессе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46A86" w:rsidRPr="00E02418">
        <w:trPr>
          <w:trHeight w:val="6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г)  расходы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на  оплату  труда  и   отчисления   на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>социальные   нужды   основного    производственного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персонала              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260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4 370 494,15</w:t>
            </w:r>
          </w:p>
        </w:tc>
      </w:tr>
      <w:tr w:rsidR="00346A86" w:rsidRPr="00E02418">
        <w:trPr>
          <w:trHeight w:val="6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д)  расходы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на  оплату  труда  и   отчисления   на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социальные  нужды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 административно-управленческого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персонала              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8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2 957 319,41</w:t>
            </w:r>
          </w:p>
        </w:tc>
      </w:tr>
      <w:tr w:rsidR="00346A86" w:rsidRPr="00E02418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>е) расходы на амортизацию основных производственных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средств                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BF1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отсутствуют</w:t>
            </w:r>
          </w:p>
        </w:tc>
      </w:tr>
      <w:tr w:rsidR="00346A86" w:rsidRPr="00E02418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ж) расходы на аренду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имущества,  используемого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для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осуществления регулируемого вида деятельности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BF1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16 000,00</w:t>
            </w:r>
          </w:p>
        </w:tc>
      </w:tr>
      <w:tr w:rsidR="00346A86" w:rsidRPr="00E02418">
        <w:trPr>
          <w:trHeight w:val="6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з)  общепроизводственные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расходы,  в   том   числе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отнесенные к ним расходы на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текущий  и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капитальный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ремонт;                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7C0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1 683 492,87</w:t>
            </w:r>
          </w:p>
        </w:tc>
      </w:tr>
      <w:tr w:rsidR="00346A86" w:rsidRPr="00E02418">
        <w:trPr>
          <w:trHeight w:val="6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и)   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>общехозяйственные   расходы,   в   том   числе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отнесенные к ним расходы на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текущий  и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капитальный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ремонт                 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7C0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1 429 531,86</w:t>
            </w:r>
          </w:p>
        </w:tc>
      </w:tr>
      <w:tr w:rsidR="00346A86" w:rsidRPr="00E02418">
        <w:trPr>
          <w:trHeight w:val="12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>к) расходы на капитальный и текущий ремонт основных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>производственных средств (в том числе информация об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объемах товаров и услуг,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их  стоимости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и  способах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приобретения у тех организаций, сумма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оплаты  услуг</w:t>
            </w:r>
            <w:proofErr w:type="gramEnd"/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которых превышает 20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процентов  суммы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расходов  по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указанной статье расходов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7C0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2 371 591,53</w:t>
            </w:r>
          </w:p>
        </w:tc>
      </w:tr>
      <w:tr w:rsidR="00346A86" w:rsidRPr="00E02418">
        <w:trPr>
          <w:trHeight w:val="16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л) расходы на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услуги  производственного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характера,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оказываемые  по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договорам   с   организациями   на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>проведение    регламентных    работ    в     рамках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технологического процесса (в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том  числе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информация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>об объемах товаров и услуг, их стоимости и способах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приобретения у тех организаций, сумма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оплаты  услуг</w:t>
            </w:r>
            <w:proofErr w:type="gramEnd"/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которых превышает 20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процентов  суммы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расходов  по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указанной статье расходов)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7C0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614 859,24</w:t>
            </w:r>
          </w:p>
        </w:tc>
      </w:tr>
      <w:tr w:rsidR="00346A86" w:rsidRPr="00E02418">
        <w:trPr>
          <w:trHeight w:val="1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м) прочие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расходы,  которые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подлежат  отнесению  к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регулируемым видам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деятельности  в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соответствии  с</w:t>
            </w:r>
          </w:p>
          <w:p w:rsidR="00346A86" w:rsidRPr="00E02418" w:rsidRDefault="00581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hyperlink r:id="rId7" w:history="1">
              <w:r w:rsidR="00346A86" w:rsidRPr="00E0241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основами</w:t>
              </w:r>
            </w:hyperlink>
            <w:r w:rsidR="00346A86" w:rsidRPr="00E02418">
              <w:rPr>
                <w:rFonts w:ascii="Courier New" w:hAnsi="Courier New" w:cs="Courier New"/>
                <w:sz w:val="20"/>
                <w:szCs w:val="20"/>
              </w:rPr>
              <w:t xml:space="preserve"> ценообразования в  сфере  водоснабжения  и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водоотведения,   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утвержденными     постановлением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Правительства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Российской  Федерации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от  13.05.2013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N  406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 (Официальный    интернет-портал   правовой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информации http://www.pravo.gov.ru, 15.05.2013)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7C0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472 531,89</w:t>
            </w:r>
          </w:p>
        </w:tc>
      </w:tr>
      <w:tr w:rsidR="00346A86" w:rsidRPr="00E02418">
        <w:trPr>
          <w:trHeight w:val="10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>3) Чистая прибыль, полученная от регулируемого вида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деятельности, с указанием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размера  ее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расходования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на  финансирование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 мероприятий,   предусмотренных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инвестиционной программой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регулируемой  организации</w:t>
            </w:r>
            <w:proofErr w:type="gramEnd"/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(тыс. рублей)          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D93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отсутствует</w:t>
            </w:r>
          </w:p>
        </w:tc>
      </w:tr>
      <w:tr w:rsidR="00346A86" w:rsidRPr="00E02418">
        <w:trPr>
          <w:trHeight w:val="6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4) Сведения об изменении стоимости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основных  фондов</w:t>
            </w:r>
            <w:proofErr w:type="gramEnd"/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(в том числе за счет ввода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в  эксплуатацию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(вывода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из эксплуатации)), их переоценки (тыс. рублей)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D93C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Не изменялись</w:t>
            </w:r>
          </w:p>
        </w:tc>
      </w:tr>
      <w:tr w:rsidR="00346A86" w:rsidRPr="00E02418">
        <w:trPr>
          <w:trHeight w:val="6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5) Валовая прибыль (убытки)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от  продажи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товаров  и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услуг  по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регулируемому  виду  деятельности  (тыс.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рублей)                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BF1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Отсутствует. убытки составляют</w:t>
            </w:r>
            <w:r w:rsidR="009F1946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>
              <w:rPr>
                <w:rFonts w:ascii="Courier New" w:hAnsi="Courier New" w:cs="Courier New"/>
                <w:sz w:val="20"/>
                <w:szCs w:val="20"/>
              </w:rPr>
              <w:t>1 379 527,29</w:t>
            </w:r>
          </w:p>
        </w:tc>
      </w:tr>
      <w:tr w:rsidR="00346A86" w:rsidRPr="00E02418">
        <w:trPr>
          <w:trHeight w:val="10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" w:name="Par747"/>
            <w:bookmarkEnd w:id="9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6)  Годовая   бухгалтерская  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отчетность,   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>включая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>бухгалтерский   баланс   и   приложения   к    нему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>(раскрывается регулируемой организацией, выручка от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регулируемой  деятельности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которой  превышает   80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процентов совокупной выручки за отчетный год)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46A86" w:rsidRPr="00E02418">
        <w:trPr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 w:rsidP="00E816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7) Объем поднятой воды (куб.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метров)   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7C0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129 538,927</w:t>
            </w:r>
          </w:p>
        </w:tc>
      </w:tr>
      <w:tr w:rsidR="00346A86" w:rsidRPr="00E02418">
        <w:trPr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 w:rsidP="00E816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8) Объем покупной воды (куб.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метров)   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7C0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отсутствует</w:t>
            </w:r>
          </w:p>
        </w:tc>
      </w:tr>
      <w:tr w:rsidR="00346A86" w:rsidRPr="00E02418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9)   Объем  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воды,   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>пропущенной   через   очистные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сооружения             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7C0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7C0EF3">
              <w:rPr>
                <w:rFonts w:ascii="Courier New" w:hAnsi="Courier New" w:cs="Courier New"/>
                <w:sz w:val="20"/>
                <w:szCs w:val="20"/>
              </w:rPr>
              <w:t>112 837,729</w:t>
            </w:r>
          </w:p>
        </w:tc>
      </w:tr>
      <w:tr w:rsidR="00346A86" w:rsidRPr="00E02418">
        <w:trPr>
          <w:trHeight w:val="6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>10)    Объем    отпущенной    потребителям    воды,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определенном по приборам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учета  и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расчетным  путем</w:t>
            </w:r>
          </w:p>
          <w:p w:rsidR="00346A86" w:rsidRPr="00E02418" w:rsidRDefault="00346A86" w:rsidP="00E816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(по нормативам потребления) (куб.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метров)   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7C0E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76 954,570</w:t>
            </w:r>
          </w:p>
        </w:tc>
      </w:tr>
      <w:tr w:rsidR="00346A86" w:rsidRPr="00E02418">
        <w:trPr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11) Потери воды в сетях (процентов)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9F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3,5</w:t>
            </w:r>
          </w:p>
        </w:tc>
      </w:tr>
      <w:tr w:rsidR="00346A86" w:rsidRPr="00E02418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>12)    Среднесписочная    численность     основного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производственного персонала (человек)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9F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</w:t>
            </w:r>
            <w:r w:rsidR="0094411C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</w:tr>
      <w:tr w:rsidR="00346A86" w:rsidRPr="00E02418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>13) Удельный расход электроэнергии на подачу воды в</w:t>
            </w:r>
          </w:p>
          <w:p w:rsidR="00346A86" w:rsidRPr="00E02418" w:rsidRDefault="00346A86" w:rsidP="00E816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>сеть (</w:t>
            </w:r>
            <w:proofErr w:type="spellStart"/>
            <w:r w:rsidRPr="00E02418">
              <w:rPr>
                <w:rFonts w:ascii="Courier New" w:hAnsi="Courier New" w:cs="Courier New"/>
                <w:sz w:val="20"/>
                <w:szCs w:val="20"/>
              </w:rPr>
              <w:t>кВт·ч</w:t>
            </w:r>
            <w:proofErr w:type="spell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или куб.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метров)   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9F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9F1946">
              <w:rPr>
                <w:rFonts w:ascii="Courier New" w:hAnsi="Courier New" w:cs="Courier New"/>
                <w:sz w:val="20"/>
                <w:szCs w:val="20"/>
              </w:rPr>
              <w:t>218 100 кВт/час</w:t>
            </w:r>
          </w:p>
        </w:tc>
      </w:tr>
      <w:tr w:rsidR="00346A86" w:rsidRPr="00E02418">
        <w:trPr>
          <w:trHeight w:val="6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14) 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Расход  воды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на  собственные  (в  том   числе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>хозяйственно-бытовые) нужды (процент объема отпуска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воды потребителям)     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9F1946" w:rsidP="009F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0,</w:t>
            </w:r>
            <w:r w:rsidR="000A4CC6">
              <w:rPr>
                <w:rFonts w:ascii="Courier New" w:hAnsi="Courier New" w:cs="Courier New"/>
                <w:sz w:val="20"/>
                <w:szCs w:val="20"/>
              </w:rPr>
              <w:t>12</w:t>
            </w:r>
          </w:p>
        </w:tc>
      </w:tr>
      <w:tr w:rsidR="00346A86" w:rsidRPr="00E02418">
        <w:trPr>
          <w:trHeight w:val="6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>15)   Показатель   использования   производственных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объектов  (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>по  объему  перекачки)  по  отношению  к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пиковому дню отчетного года (процентов)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9F1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93</w:t>
            </w:r>
          </w:p>
        </w:tc>
      </w:tr>
    </w:tbl>
    <w:p w:rsidR="00DA7615" w:rsidRDefault="00DA7615" w:rsidP="0082492D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cs="Calibri"/>
          <w:lang w:val="en-US"/>
        </w:rPr>
      </w:pPr>
      <w:bookmarkStart w:id="10" w:name="Par783"/>
      <w:bookmarkEnd w:id="10"/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Calibri"/>
        </w:rPr>
      </w:pPr>
      <w:r>
        <w:rPr>
          <w:rFonts w:cs="Calibri"/>
        </w:rPr>
        <w:t>Форма 2.8. Информация об основных потребительских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характеристиках регулируемых товаров и услуг регулируемых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организаций и их соответствии установленным требованиям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360"/>
        <w:gridCol w:w="2760"/>
      </w:tblGrid>
      <w:tr w:rsidR="00346A86" w:rsidRPr="00E02418">
        <w:trPr>
          <w:trHeight w:val="400"/>
          <w:tblCellSpacing w:w="5" w:type="nil"/>
        </w:trPr>
        <w:tc>
          <w:tcPr>
            <w:tcW w:w="6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>1)  Количество   аварий   на   системах   холодного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водоснабжения (единиц на километр)                 </w:t>
            </w:r>
          </w:p>
        </w:tc>
        <w:tc>
          <w:tcPr>
            <w:tcW w:w="2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E55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1,1</w:t>
            </w:r>
          </w:p>
        </w:tc>
      </w:tr>
      <w:tr w:rsidR="00346A86" w:rsidRPr="00E02418">
        <w:trPr>
          <w:trHeight w:val="6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2) Количество случаев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ограничения  подачи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холодной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воды по графику с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указанием  срока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действия  таких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ограничений (менее 24 часов в сутки)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E55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</w:tr>
      <w:tr w:rsidR="00346A86" w:rsidRPr="00E02418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3) 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Доля  потребителей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>,  затронутых   ограничениями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подачи холодной воды (процентов)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D0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27</w:t>
            </w:r>
          </w:p>
        </w:tc>
      </w:tr>
      <w:tr w:rsidR="00346A86" w:rsidRPr="00E02418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4) Общее количестве проведенных проб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качества  воды</w:t>
            </w:r>
            <w:proofErr w:type="gramEnd"/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по следующим показателям: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46A86" w:rsidRPr="00E02418">
        <w:trPr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а) мутность            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46A86" w:rsidRPr="00E02418">
        <w:trPr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б) цветность           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46A86" w:rsidRPr="00E02418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в)  хлор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остаточный  общий,  в  том   числе   хлор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остаточный связанный и хлор остаточный свободный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46A86" w:rsidRPr="00E02418">
        <w:trPr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г) общие </w:t>
            </w:r>
            <w:proofErr w:type="spellStart"/>
            <w:r w:rsidRPr="00E02418">
              <w:rPr>
                <w:rFonts w:ascii="Courier New" w:hAnsi="Courier New" w:cs="Courier New"/>
                <w:sz w:val="20"/>
                <w:szCs w:val="20"/>
              </w:rPr>
              <w:t>колиформные</w:t>
            </w:r>
            <w:proofErr w:type="spell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бактерии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46A86" w:rsidRPr="00E02418">
        <w:trPr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д) </w:t>
            </w:r>
            <w:proofErr w:type="spellStart"/>
            <w:r w:rsidRPr="00E02418">
              <w:rPr>
                <w:rFonts w:ascii="Courier New" w:hAnsi="Courier New" w:cs="Courier New"/>
                <w:sz w:val="20"/>
                <w:szCs w:val="20"/>
              </w:rPr>
              <w:t>термотолерантные</w:t>
            </w:r>
            <w:proofErr w:type="spell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 w:rsidRPr="00E02418">
              <w:rPr>
                <w:rFonts w:ascii="Courier New" w:hAnsi="Courier New" w:cs="Courier New"/>
                <w:sz w:val="20"/>
                <w:szCs w:val="20"/>
              </w:rPr>
              <w:t>колиформные</w:t>
            </w:r>
            <w:proofErr w:type="spell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бактерии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46A86" w:rsidRPr="00E02418">
        <w:trPr>
          <w:trHeight w:val="8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5)   Количество   проведенных   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проб,   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выявивших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несоответствие  холодной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воды  санитарным   нормам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>(предельно допустимой концентрации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),  по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следующим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показателям:           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46A86" w:rsidRPr="00E02418">
        <w:trPr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а) мутность            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46A86" w:rsidRPr="00E02418">
        <w:trPr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б) цветность           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46A86" w:rsidRPr="00E02418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в)  хлор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остаточный  общий,  в  том   числе   хлор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остаточный связанный и хлор остаточный свободный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46A86" w:rsidRPr="00E02418">
        <w:trPr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г) общие </w:t>
            </w:r>
            <w:proofErr w:type="spellStart"/>
            <w:r w:rsidRPr="00E02418">
              <w:rPr>
                <w:rFonts w:ascii="Courier New" w:hAnsi="Courier New" w:cs="Courier New"/>
                <w:sz w:val="20"/>
                <w:szCs w:val="20"/>
              </w:rPr>
              <w:t>колиформные</w:t>
            </w:r>
            <w:proofErr w:type="spell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бактерии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46A86" w:rsidRPr="00E02418">
        <w:trPr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д) </w:t>
            </w:r>
            <w:proofErr w:type="spellStart"/>
            <w:r w:rsidRPr="00E02418">
              <w:rPr>
                <w:rFonts w:ascii="Courier New" w:hAnsi="Courier New" w:cs="Courier New"/>
                <w:sz w:val="20"/>
                <w:szCs w:val="20"/>
              </w:rPr>
              <w:t>термотолерантные</w:t>
            </w:r>
            <w:proofErr w:type="spell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 w:rsidRPr="00E02418">
              <w:rPr>
                <w:rFonts w:ascii="Courier New" w:hAnsi="Courier New" w:cs="Courier New"/>
                <w:sz w:val="20"/>
                <w:szCs w:val="20"/>
              </w:rPr>
              <w:t>колиформные</w:t>
            </w:r>
            <w:proofErr w:type="spell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бактерии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46A86" w:rsidRPr="00E02418">
        <w:trPr>
          <w:trHeight w:val="6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6) Доля исполненных в срок договоров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о  подключении</w:t>
            </w:r>
            <w:proofErr w:type="gramEnd"/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(процент общего количества заключенных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договоров  о</w:t>
            </w:r>
            <w:proofErr w:type="gramEnd"/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подключении)           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944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100</w:t>
            </w:r>
          </w:p>
        </w:tc>
      </w:tr>
      <w:tr w:rsidR="00346A86" w:rsidRPr="00E02418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lastRenderedPageBreak/>
              <w:t>7) Средняя продолжительности рассмотрения заявлений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о подключении (дней)   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944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</w:tr>
    </w:tbl>
    <w:p w:rsidR="00346A86" w:rsidRDefault="00346A86" w:rsidP="008249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Calibri"/>
        </w:rPr>
      </w:pPr>
      <w:bookmarkStart w:id="11" w:name="Par838"/>
      <w:bookmarkEnd w:id="11"/>
      <w:r>
        <w:rPr>
          <w:rFonts w:cs="Calibri"/>
        </w:rPr>
        <w:t>Форма 2.9. Информация об инвестиционных программах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и отчетах об их реализации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360"/>
        <w:gridCol w:w="2760"/>
      </w:tblGrid>
      <w:tr w:rsidR="00346A86" w:rsidRPr="00E02418">
        <w:trPr>
          <w:tblCellSpacing w:w="5" w:type="nil"/>
        </w:trPr>
        <w:tc>
          <w:tcPr>
            <w:tcW w:w="6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Наименование инвестиционной программы              </w:t>
            </w:r>
          </w:p>
        </w:tc>
        <w:tc>
          <w:tcPr>
            <w:tcW w:w="2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46A86" w:rsidRPr="00E02418">
        <w:trPr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Дата утверждения инвестиционной программы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46A86" w:rsidRPr="00E02418">
        <w:trPr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Цели инвестиционной программы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46A86" w:rsidRPr="00E02418">
        <w:trPr>
          <w:trHeight w:val="6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Наименование органа исполнительной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власти  субъекта</w:t>
            </w:r>
            <w:proofErr w:type="gramEnd"/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Российской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Федерации,  утвердившего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инвестиционную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программу              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46A86" w:rsidRPr="00E02418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>Наименование   органа   местного    самоуправления,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согласовавшего инвестиционную программу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46A86" w:rsidRPr="00E02418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Сроки начала и окончания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реализации  инвестиционной</w:t>
            </w:r>
            <w:proofErr w:type="gramEnd"/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программы              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cs="Calibri"/>
        </w:rPr>
      </w:pPr>
      <w:bookmarkStart w:id="12" w:name="Par859"/>
      <w:bookmarkEnd w:id="12"/>
      <w:r>
        <w:rPr>
          <w:rFonts w:cs="Calibri"/>
        </w:rPr>
        <w:t>Потребности в финансовых средствах, необходимых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для реализации инвестиционной программы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000"/>
        <w:gridCol w:w="3120"/>
        <w:gridCol w:w="3120"/>
      </w:tblGrid>
      <w:tr w:rsidR="00346A86" w:rsidRPr="00E02418">
        <w:trPr>
          <w:trHeight w:val="600"/>
          <w:tblCellSpacing w:w="5" w:type="nil"/>
        </w:trPr>
        <w:tc>
          <w:tcPr>
            <w:tcW w:w="3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    Наименование     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    мероприятия      </w:t>
            </w:r>
          </w:p>
        </w:tc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>Потребность в финансовых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средствах на ____ год, 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      тыс. руб.       </w:t>
            </w:r>
          </w:p>
        </w:tc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Источник финансирования</w:t>
            </w:r>
          </w:p>
        </w:tc>
      </w:tr>
      <w:tr w:rsidR="00346A86" w:rsidRPr="00E02418">
        <w:trPr>
          <w:trHeight w:val="400"/>
          <w:tblCellSpacing w:w="5" w:type="nil"/>
        </w:trPr>
        <w:tc>
          <w:tcPr>
            <w:tcW w:w="3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cs="Calibri"/>
              </w:rPr>
            </w:pPr>
          </w:p>
        </w:tc>
        <w:tc>
          <w:tcPr>
            <w:tcW w:w="3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cs="Calibri"/>
              </w:rPr>
            </w:pPr>
          </w:p>
        </w:tc>
        <w:tc>
          <w:tcPr>
            <w:tcW w:w="3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cs="Calibri"/>
              </w:rPr>
            </w:pPr>
          </w:p>
        </w:tc>
      </w:tr>
    </w:tbl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cs="Calibri"/>
        </w:rPr>
      </w:pPr>
      <w:bookmarkStart w:id="13" w:name="Par871"/>
      <w:bookmarkEnd w:id="13"/>
      <w:r>
        <w:rPr>
          <w:rFonts w:cs="Calibri"/>
        </w:rPr>
        <w:t>Показатели эффективности реализации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инвестиционной программы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160"/>
        <w:gridCol w:w="2280"/>
        <w:gridCol w:w="2280"/>
        <w:gridCol w:w="2640"/>
      </w:tblGrid>
      <w:tr w:rsidR="00346A86" w:rsidRPr="00E02418">
        <w:trPr>
          <w:trHeight w:val="1000"/>
          <w:tblCellSpacing w:w="5" w:type="nil"/>
        </w:trPr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Наименование  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 мероприятия  </w:t>
            </w:r>
          </w:p>
        </w:tc>
        <w:tc>
          <w:tcPr>
            <w:tcW w:w="2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 Наименование  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 показателей   </w:t>
            </w:r>
          </w:p>
        </w:tc>
        <w:tc>
          <w:tcPr>
            <w:tcW w:w="2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>Плановые значения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   целевых     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 показателей   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инвестиционной 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  программы    </w:t>
            </w:r>
          </w:p>
        </w:tc>
        <w:tc>
          <w:tcPr>
            <w:tcW w:w="2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>Фактические значения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целевых показателей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 инвестиционной   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    программы     </w:t>
            </w:r>
          </w:p>
        </w:tc>
      </w:tr>
      <w:tr w:rsidR="00346A86" w:rsidRPr="00E02418">
        <w:trPr>
          <w:tblCellSpacing w:w="5" w:type="nil"/>
        </w:trPr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cs="Calibri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cs="Calibri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cs="Calibri"/>
              </w:rPr>
            </w:pPr>
          </w:p>
        </w:tc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cs="Calibri"/>
              </w:rPr>
            </w:pPr>
          </w:p>
        </w:tc>
      </w:tr>
    </w:tbl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cs="Calibri"/>
        </w:rPr>
      </w:pPr>
      <w:bookmarkStart w:id="14" w:name="Par884"/>
      <w:bookmarkEnd w:id="14"/>
      <w:r>
        <w:rPr>
          <w:rFonts w:cs="Calibri"/>
        </w:rPr>
        <w:t>Информация об использовании инвестиционных средств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за отчетный год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160"/>
        <w:gridCol w:w="2280"/>
        <w:gridCol w:w="2280"/>
        <w:gridCol w:w="2640"/>
      </w:tblGrid>
      <w:tr w:rsidR="00346A86" w:rsidRPr="00E02418">
        <w:trPr>
          <w:trHeight w:val="1200"/>
          <w:tblCellSpacing w:w="5" w:type="nil"/>
        </w:trPr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   Квартал    </w:t>
            </w:r>
          </w:p>
        </w:tc>
        <w:tc>
          <w:tcPr>
            <w:tcW w:w="2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 Наименование  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 мероприятия   </w:t>
            </w:r>
          </w:p>
        </w:tc>
        <w:tc>
          <w:tcPr>
            <w:tcW w:w="2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 Сведения об   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использовании  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инвестиционных 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  средств за   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отчетный год,  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  тыс. руб.    </w:t>
            </w:r>
          </w:p>
        </w:tc>
        <w:tc>
          <w:tcPr>
            <w:tcW w:w="2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    Источник      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 финансирования   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 инвестиционной   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    программы     </w:t>
            </w:r>
          </w:p>
        </w:tc>
      </w:tr>
      <w:tr w:rsidR="00346A86" w:rsidRPr="00E02418">
        <w:trPr>
          <w:tblCellSpacing w:w="5" w:type="nil"/>
        </w:trPr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cs="Calibri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cs="Calibri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cs="Calibri"/>
              </w:rPr>
            </w:pPr>
          </w:p>
        </w:tc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cs="Calibri"/>
              </w:rPr>
            </w:pPr>
          </w:p>
        </w:tc>
      </w:tr>
    </w:tbl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cs="Calibri"/>
        </w:rPr>
      </w:pPr>
      <w:bookmarkStart w:id="15" w:name="Par898"/>
      <w:bookmarkEnd w:id="15"/>
      <w:r>
        <w:rPr>
          <w:rFonts w:cs="Calibri"/>
        </w:rPr>
        <w:t>Внесение изменений в инвестиционную программу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680"/>
        <w:gridCol w:w="4440"/>
      </w:tblGrid>
      <w:tr w:rsidR="00346A86" w:rsidRPr="00E02418">
        <w:trPr>
          <w:trHeight w:val="400"/>
          <w:tblCellSpacing w:w="5" w:type="nil"/>
        </w:trPr>
        <w:tc>
          <w:tcPr>
            <w:tcW w:w="4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     Дата внесения изменений       </w:t>
            </w:r>
          </w:p>
        </w:tc>
        <w:tc>
          <w:tcPr>
            <w:tcW w:w="4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      Внесенные изменения        </w:t>
            </w:r>
          </w:p>
        </w:tc>
      </w:tr>
      <w:tr w:rsidR="00346A86" w:rsidRPr="00E02418">
        <w:trPr>
          <w:tblCellSpacing w:w="5" w:type="nil"/>
        </w:trPr>
        <w:tc>
          <w:tcPr>
            <w:tcW w:w="4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cs="Calibri"/>
              </w:rPr>
            </w:pPr>
          </w:p>
        </w:tc>
        <w:tc>
          <w:tcPr>
            <w:tcW w:w="4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cs="Calibri"/>
              </w:rPr>
            </w:pPr>
          </w:p>
        </w:tc>
      </w:tr>
    </w:tbl>
    <w:p w:rsidR="00346A86" w:rsidRDefault="00346A86" w:rsidP="008249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Calibri"/>
        </w:rPr>
      </w:pPr>
      <w:bookmarkStart w:id="16" w:name="Par909"/>
      <w:bookmarkEnd w:id="16"/>
      <w:r>
        <w:rPr>
          <w:rFonts w:cs="Calibri"/>
        </w:rPr>
        <w:t>Форма 2.10. Информация о наличии (отсутствии)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технической возможности подключения к централизованной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системе холодного водоснабжения, а также о регистрации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и ходе реализации заявок о подключении к централизованной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системе холодного водоснабжения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360"/>
        <w:gridCol w:w="2760"/>
      </w:tblGrid>
      <w:tr w:rsidR="00346A86" w:rsidRPr="00E02418">
        <w:trPr>
          <w:trHeight w:val="400"/>
          <w:tblCellSpacing w:w="5" w:type="nil"/>
        </w:trPr>
        <w:tc>
          <w:tcPr>
            <w:tcW w:w="6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Количество поданных заявок о подключении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к  системе</w:t>
            </w:r>
            <w:proofErr w:type="gramEnd"/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холодного водоснабжения в течение квартала         </w:t>
            </w:r>
          </w:p>
        </w:tc>
        <w:tc>
          <w:tcPr>
            <w:tcW w:w="2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D0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12</w:t>
            </w:r>
          </w:p>
        </w:tc>
      </w:tr>
      <w:tr w:rsidR="00346A86" w:rsidRPr="00E02418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Количество  исполненных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заявок  о  подключении   к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системе холодного водоснабжения в течение квартала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D0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12</w:t>
            </w:r>
          </w:p>
        </w:tc>
      </w:tr>
      <w:tr w:rsidR="00346A86" w:rsidRPr="00E02418">
        <w:trPr>
          <w:trHeight w:val="8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Количество заявок о подключении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к  централизованной</w:t>
            </w:r>
            <w:proofErr w:type="gramEnd"/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>системе холодного водоснабжения, по которым принято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решение  об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отказе  в  подключении  (с   указанием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причин) в течение квартала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D0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</w:tr>
      <w:tr w:rsidR="00346A86" w:rsidRPr="00E02418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Резерв мощности централизованной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системы  холодного</w:t>
            </w:r>
            <w:proofErr w:type="gramEnd"/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водоснабжения в течение квартала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944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</w:t>
            </w:r>
            <w:r w:rsidR="00D01087">
              <w:rPr>
                <w:rFonts w:ascii="Courier New" w:hAnsi="Courier New" w:cs="Courier New"/>
                <w:sz w:val="20"/>
                <w:szCs w:val="20"/>
              </w:rPr>
              <w:t>9 000 м. куб.</w:t>
            </w:r>
          </w:p>
        </w:tc>
      </w:tr>
    </w:tbl>
    <w:p w:rsidR="00346A86" w:rsidRDefault="00346A86" w:rsidP="008249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Calibri"/>
        </w:rPr>
      </w:pPr>
      <w:bookmarkStart w:id="17" w:name="Par933"/>
      <w:bookmarkEnd w:id="17"/>
      <w:r>
        <w:rPr>
          <w:rFonts w:cs="Calibri"/>
        </w:rPr>
        <w:t>Форма 2.11. Информация об условиях, на которых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осуществляется поставка регулируемых товаров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и (или) оказание регулируемых услуг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360"/>
        <w:gridCol w:w="2760"/>
      </w:tblGrid>
      <w:tr w:rsidR="00346A86" w:rsidRPr="00E02418">
        <w:trPr>
          <w:trHeight w:val="800"/>
          <w:tblCellSpacing w:w="5" w:type="nil"/>
        </w:trPr>
        <w:tc>
          <w:tcPr>
            <w:tcW w:w="6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Сведения об условиях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публичных  договоров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поставок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регулируемых товаров, оказания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регулируемых  услуг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>,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>в   том   числе   договоров   о    подключении    к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централизованной системе холодного водоснабжения   </w:t>
            </w:r>
          </w:p>
        </w:tc>
        <w:tc>
          <w:tcPr>
            <w:tcW w:w="2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1087" w:rsidRPr="00C84B03" w:rsidRDefault="00D01087" w:rsidP="00D0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C84B03">
              <w:rPr>
                <w:rFonts w:ascii="Courier New" w:hAnsi="Courier New" w:cs="Courier New"/>
                <w:sz w:val="20"/>
                <w:szCs w:val="20"/>
              </w:rPr>
              <w:t>Федеральны</w:t>
            </w:r>
            <w:r>
              <w:rPr>
                <w:rFonts w:ascii="Courier New" w:hAnsi="Courier New" w:cs="Courier New"/>
                <w:sz w:val="20"/>
                <w:szCs w:val="20"/>
              </w:rPr>
              <w:t>й</w:t>
            </w:r>
            <w:r w:rsidRPr="00C84B03">
              <w:rPr>
                <w:rFonts w:ascii="Courier New" w:hAnsi="Courier New" w:cs="Courier New"/>
                <w:sz w:val="20"/>
                <w:szCs w:val="20"/>
              </w:rPr>
              <w:t xml:space="preserve"> закон от 07.12.2011 № 416-ФЗ «О водоснабжении и водоотведении», постановление Правительства Российской</w:t>
            </w:r>
          </w:p>
          <w:p w:rsidR="00D01087" w:rsidRPr="00C84B03" w:rsidRDefault="00D01087" w:rsidP="00D0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C84B03">
              <w:rPr>
                <w:rFonts w:ascii="Courier New" w:hAnsi="Courier New" w:cs="Courier New"/>
                <w:sz w:val="20"/>
                <w:szCs w:val="20"/>
              </w:rPr>
              <w:t>Федерации от 13.05.2013 № 406 «О государственном регулировании тарифов в</w:t>
            </w:r>
          </w:p>
          <w:p w:rsidR="00D01087" w:rsidRPr="00C84B03" w:rsidRDefault="00D01087" w:rsidP="00D0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C84B03">
              <w:rPr>
                <w:rFonts w:ascii="Courier New" w:hAnsi="Courier New" w:cs="Courier New"/>
                <w:sz w:val="20"/>
                <w:szCs w:val="20"/>
              </w:rPr>
              <w:t>сфере водоснабжения и водоотведения», приказ ФСТ России от 27.12.2013 №</w:t>
            </w:r>
          </w:p>
          <w:p w:rsidR="00346A86" w:rsidRPr="00E02418" w:rsidRDefault="00D01087" w:rsidP="00D0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C84B03">
              <w:rPr>
                <w:rFonts w:ascii="Courier New" w:hAnsi="Courier New" w:cs="Courier New"/>
                <w:sz w:val="20"/>
                <w:szCs w:val="20"/>
              </w:rPr>
              <w:t>1746-э «Об утверждении Методических указаний по расчету регулируемых тарифов в сфере водоснабжения и водоотведения»</w:t>
            </w:r>
          </w:p>
        </w:tc>
      </w:tr>
    </w:tbl>
    <w:p w:rsidR="00346A86" w:rsidRDefault="00346A86" w:rsidP="0082492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Calibri"/>
        </w:rPr>
      </w:pPr>
      <w:bookmarkStart w:id="18" w:name="Par946"/>
      <w:bookmarkEnd w:id="18"/>
      <w:r>
        <w:rPr>
          <w:rFonts w:cs="Calibri"/>
        </w:rPr>
        <w:t>Форма 2.12. Информация о порядке выполнения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технологических, технических и других мероприятий,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связанных с подключением к централизованной системе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холодного водоснабжения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360"/>
        <w:gridCol w:w="2760"/>
      </w:tblGrid>
      <w:tr w:rsidR="00346A86" w:rsidRPr="00E02418">
        <w:trPr>
          <w:trHeight w:val="400"/>
          <w:tblCellSpacing w:w="5" w:type="nil"/>
        </w:trPr>
        <w:tc>
          <w:tcPr>
            <w:tcW w:w="6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Форма  заявки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о  подключении  к   централизованной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системе холодного водоснабжения                    </w:t>
            </w:r>
          </w:p>
        </w:tc>
        <w:tc>
          <w:tcPr>
            <w:tcW w:w="2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D0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D01087">
              <w:rPr>
                <w:rFonts w:ascii="Courier New" w:hAnsi="Courier New" w:cs="Courier New"/>
                <w:sz w:val="20"/>
                <w:szCs w:val="20"/>
              </w:rPr>
              <w:t>В соответствии с Федеральный закон от 07.12.2011 № 416-ФЗ «О водоснабжении и водоотведении»,</w:t>
            </w:r>
          </w:p>
        </w:tc>
      </w:tr>
      <w:tr w:rsidR="00346A86" w:rsidRPr="00E02418">
        <w:trPr>
          <w:trHeight w:val="6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Перечень документов, представляемых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одновременно  с</w:t>
            </w:r>
            <w:proofErr w:type="gramEnd"/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заявкой о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подключении  к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централизованной  системе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холодного водоснабжения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D0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D01087">
              <w:rPr>
                <w:rFonts w:ascii="Courier New" w:hAnsi="Courier New" w:cs="Courier New"/>
                <w:sz w:val="20"/>
                <w:szCs w:val="20"/>
              </w:rPr>
              <w:t>В соответствии с Федеральный закон от 07.12.2011 № 416-ФЗ «О водоснабжении и водоотведении»,</w:t>
            </w:r>
          </w:p>
        </w:tc>
      </w:tr>
      <w:tr w:rsidR="00D01087" w:rsidRPr="00E02418">
        <w:trPr>
          <w:trHeight w:val="12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1087" w:rsidRPr="00E02418" w:rsidRDefault="00D01087" w:rsidP="00D0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>Реквизиты     нормативного     правового      акта,</w:t>
            </w:r>
          </w:p>
          <w:p w:rsidR="00D01087" w:rsidRPr="00E02418" w:rsidRDefault="00D01087" w:rsidP="00D0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регламентирующего  порядок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действий  заявителя   и</w:t>
            </w:r>
          </w:p>
          <w:p w:rsidR="00D01087" w:rsidRPr="00E02418" w:rsidRDefault="00D01087" w:rsidP="00D0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регулируемой  организации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 при   подаче,   приеме,</w:t>
            </w:r>
          </w:p>
          <w:p w:rsidR="00D01087" w:rsidRPr="00E02418" w:rsidRDefault="00D01087" w:rsidP="00D0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обработке заявки о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подключении  к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централизованной</w:t>
            </w:r>
          </w:p>
          <w:p w:rsidR="00D01087" w:rsidRPr="00E02418" w:rsidRDefault="00D01087" w:rsidP="00D0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>системе холодного водоснабжения, принятии решения и</w:t>
            </w:r>
          </w:p>
          <w:p w:rsidR="00D01087" w:rsidRPr="00E02418" w:rsidRDefault="00D01087" w:rsidP="00D0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уведомлении о принятом решении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1087" w:rsidRPr="00E02418" w:rsidRDefault="00D01087" w:rsidP="00D0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C84B03">
              <w:rPr>
                <w:rFonts w:ascii="Courier New" w:hAnsi="Courier New" w:cs="Courier New"/>
                <w:sz w:val="20"/>
                <w:szCs w:val="20"/>
              </w:rPr>
              <w:t>Федеральный закон от 07.12.2011 № 416-ФЗ «О водоснабжении и водоотведении»,</w:t>
            </w:r>
          </w:p>
        </w:tc>
      </w:tr>
      <w:tr w:rsidR="00D01087" w:rsidRPr="00E02418">
        <w:trPr>
          <w:trHeight w:val="6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1087" w:rsidRPr="00E02418" w:rsidRDefault="00D01087" w:rsidP="00D0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Телефоны и адреса службы, ответственной за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прием  и</w:t>
            </w:r>
            <w:proofErr w:type="gramEnd"/>
          </w:p>
          <w:p w:rsidR="00D01087" w:rsidRPr="00E02418" w:rsidRDefault="00D01087" w:rsidP="00D0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обработку заявок о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подключении  к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централизованной</w:t>
            </w:r>
          </w:p>
          <w:p w:rsidR="00D01087" w:rsidRPr="00E02418" w:rsidRDefault="00D01087" w:rsidP="00D0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системе холодного водоснабжения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1087" w:rsidRPr="00C84B03" w:rsidRDefault="00D01087" w:rsidP="00D0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C84B03">
              <w:rPr>
                <w:rFonts w:ascii="Courier New" w:hAnsi="Courier New" w:cs="Courier New"/>
                <w:sz w:val="20"/>
                <w:szCs w:val="20"/>
              </w:rPr>
              <w:t xml:space="preserve">684100, Камчатский край, с. </w:t>
            </w:r>
            <w:proofErr w:type="spellStart"/>
            <w:r w:rsidRPr="00C84B03">
              <w:rPr>
                <w:rFonts w:ascii="Courier New" w:hAnsi="Courier New" w:cs="Courier New"/>
                <w:sz w:val="20"/>
                <w:szCs w:val="20"/>
              </w:rPr>
              <w:t>Усть</w:t>
            </w:r>
            <w:proofErr w:type="spellEnd"/>
            <w:r w:rsidRPr="00C84B03">
              <w:rPr>
                <w:rFonts w:ascii="Courier New" w:hAnsi="Courier New" w:cs="Courier New"/>
                <w:sz w:val="20"/>
                <w:szCs w:val="20"/>
              </w:rPr>
              <w:t xml:space="preserve"> – Большерецк, ул. </w:t>
            </w:r>
            <w:proofErr w:type="spellStart"/>
            <w:r w:rsidRPr="00C84B03">
              <w:rPr>
                <w:rFonts w:ascii="Courier New" w:hAnsi="Courier New" w:cs="Courier New"/>
                <w:sz w:val="20"/>
                <w:szCs w:val="20"/>
              </w:rPr>
              <w:lastRenderedPageBreak/>
              <w:t>Бочкарёва</w:t>
            </w:r>
            <w:proofErr w:type="spellEnd"/>
            <w:r w:rsidRPr="00C84B03">
              <w:rPr>
                <w:rFonts w:ascii="Courier New" w:hAnsi="Courier New" w:cs="Courier New"/>
                <w:sz w:val="20"/>
                <w:szCs w:val="20"/>
              </w:rPr>
              <w:t>, 10</w:t>
            </w:r>
          </w:p>
          <w:p w:rsidR="00D01087" w:rsidRPr="00E02418" w:rsidRDefault="00D01087" w:rsidP="00D010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C84B03">
              <w:rPr>
                <w:rFonts w:ascii="Courier New" w:hAnsi="Courier New" w:cs="Courier New"/>
                <w:sz w:val="20"/>
                <w:szCs w:val="20"/>
              </w:rPr>
              <w:t>41532-213-51</w:t>
            </w:r>
          </w:p>
        </w:tc>
      </w:tr>
    </w:tbl>
    <w:p w:rsidR="00346A86" w:rsidRDefault="00346A86" w:rsidP="008249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Calibri"/>
        </w:rPr>
      </w:pPr>
      <w:bookmarkStart w:id="19" w:name="Par973"/>
      <w:bookmarkEnd w:id="19"/>
      <w:r>
        <w:rPr>
          <w:rFonts w:cs="Calibri"/>
        </w:rPr>
        <w:t>Форма 2.13. Информация о способах приобретения,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стоимости и объемах товаров, необходимых для производства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регулируемых товаров и (или) оказания регулируемых услуг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регулируемой организацией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360"/>
        <w:gridCol w:w="2760"/>
      </w:tblGrid>
      <w:tr w:rsidR="0094411C" w:rsidRPr="00E02418">
        <w:trPr>
          <w:trHeight w:val="600"/>
          <w:tblCellSpacing w:w="5" w:type="nil"/>
        </w:trPr>
        <w:tc>
          <w:tcPr>
            <w:tcW w:w="6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411C" w:rsidRPr="00E02418" w:rsidRDefault="0094411C" w:rsidP="00944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>Сведения о правовых актах, регламентирующих правила</w:t>
            </w:r>
          </w:p>
          <w:p w:rsidR="0094411C" w:rsidRPr="00E02418" w:rsidRDefault="0094411C" w:rsidP="00944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закупки  (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>положение  о  закупках)  в   регулируемой</w:t>
            </w:r>
          </w:p>
          <w:p w:rsidR="0094411C" w:rsidRPr="00E02418" w:rsidRDefault="0094411C" w:rsidP="00944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организации                                        </w:t>
            </w:r>
          </w:p>
        </w:tc>
        <w:tc>
          <w:tcPr>
            <w:tcW w:w="2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411C" w:rsidRPr="00E02418" w:rsidRDefault="0094411C" w:rsidP="00944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ГПК РФ, ФЗ – 44, ФЗ - 258</w:t>
            </w:r>
          </w:p>
        </w:tc>
      </w:tr>
      <w:tr w:rsidR="0094411C" w:rsidRPr="00E02418">
        <w:trPr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411C" w:rsidRPr="00E02418" w:rsidRDefault="0094411C" w:rsidP="00944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Место размещения положения о закупках организации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411C" w:rsidRPr="00E02418" w:rsidRDefault="0094411C" w:rsidP="00944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C84B03">
              <w:rPr>
                <w:rFonts w:ascii="Courier New" w:hAnsi="Courier New" w:cs="Courier New"/>
                <w:sz w:val="20"/>
                <w:szCs w:val="20"/>
              </w:rPr>
              <w:t>mupkx@mail.ru</w:t>
            </w:r>
          </w:p>
        </w:tc>
      </w:tr>
      <w:tr w:rsidR="0094411C" w:rsidRPr="00E02418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411C" w:rsidRPr="00E02418" w:rsidRDefault="0094411C" w:rsidP="00944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Планирование конкурсных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процедур  и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результаты  их</w:t>
            </w:r>
          </w:p>
          <w:p w:rsidR="0094411C" w:rsidRPr="00E02418" w:rsidRDefault="0094411C" w:rsidP="00944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проведения             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411C" w:rsidRPr="00E02418" w:rsidRDefault="0094411C" w:rsidP="00944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346A86" w:rsidRDefault="00346A86" w:rsidP="00E816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bookmarkStart w:id="20" w:name="_GoBack"/>
      <w:bookmarkEnd w:id="20"/>
    </w:p>
    <w:sectPr w:rsidR="00346A86" w:rsidSect="005D1991">
      <w:headerReference w:type="default" r:id="rId8"/>
      <w:pgSz w:w="11906" w:h="16838"/>
      <w:pgMar w:top="993" w:right="850" w:bottom="709" w:left="1701" w:header="28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14E7" w:rsidRDefault="005814E7" w:rsidP="00245FEA">
      <w:pPr>
        <w:spacing w:after="0" w:line="240" w:lineRule="auto"/>
      </w:pPr>
      <w:r>
        <w:separator/>
      </w:r>
    </w:p>
  </w:endnote>
  <w:endnote w:type="continuationSeparator" w:id="0">
    <w:p w:rsidR="005814E7" w:rsidRDefault="005814E7" w:rsidP="00245F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14E7" w:rsidRDefault="005814E7" w:rsidP="00245FEA">
      <w:pPr>
        <w:spacing w:after="0" w:line="240" w:lineRule="auto"/>
      </w:pPr>
      <w:r>
        <w:separator/>
      </w:r>
    </w:p>
  </w:footnote>
  <w:footnote w:type="continuationSeparator" w:id="0">
    <w:p w:rsidR="005814E7" w:rsidRDefault="005814E7" w:rsidP="00245F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7856412"/>
      <w:docPartObj>
        <w:docPartGallery w:val="Page Numbers (Top of Page)"/>
        <w:docPartUnique/>
      </w:docPartObj>
    </w:sdtPr>
    <w:sdtEndPr/>
    <w:sdtContent>
      <w:p w:rsidR="00245FEA" w:rsidRDefault="00245FEA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16E6">
          <w:rPr>
            <w:noProof/>
          </w:rPr>
          <w:t>7</w:t>
        </w:r>
        <w:r>
          <w:fldChar w:fldCharType="end"/>
        </w:r>
      </w:p>
    </w:sdtContent>
  </w:sdt>
  <w:p w:rsidR="00245FEA" w:rsidRDefault="00245FE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1E4CF6"/>
    <w:multiLevelType w:val="hybridMultilevel"/>
    <w:tmpl w:val="F92A79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A86"/>
    <w:rsid w:val="000A4CC6"/>
    <w:rsid w:val="00133EF8"/>
    <w:rsid w:val="00162F90"/>
    <w:rsid w:val="00245FEA"/>
    <w:rsid w:val="0026037C"/>
    <w:rsid w:val="00346A86"/>
    <w:rsid w:val="004637E2"/>
    <w:rsid w:val="005814E7"/>
    <w:rsid w:val="005D1991"/>
    <w:rsid w:val="005F196A"/>
    <w:rsid w:val="007C0EF3"/>
    <w:rsid w:val="0082492D"/>
    <w:rsid w:val="00891226"/>
    <w:rsid w:val="008F6741"/>
    <w:rsid w:val="0094411C"/>
    <w:rsid w:val="009F1946"/>
    <w:rsid w:val="00AD713D"/>
    <w:rsid w:val="00B61920"/>
    <w:rsid w:val="00BF1B79"/>
    <w:rsid w:val="00D01087"/>
    <w:rsid w:val="00D93C47"/>
    <w:rsid w:val="00DA7615"/>
    <w:rsid w:val="00E02418"/>
    <w:rsid w:val="00E559EE"/>
    <w:rsid w:val="00E816E6"/>
    <w:rsid w:val="00EF0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549484-4616-4C8C-8092-6A092EF0E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46A8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346A8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346A86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346A8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245F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5FEA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245F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5FEA"/>
    <w:rPr>
      <w:sz w:val="22"/>
      <w:szCs w:val="22"/>
      <w:lang w:eastAsia="en-US"/>
    </w:rPr>
  </w:style>
  <w:style w:type="paragraph" w:styleId="a7">
    <w:name w:val="List Paragraph"/>
    <w:basedOn w:val="a"/>
    <w:uiPriority w:val="34"/>
    <w:qFormat/>
    <w:rsid w:val="00E81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A66D33C0DBA208D7200CDD4606395C288AAE5978BF9CB64D00437B73AA171EB1E86BC60F0ABF66Ei4i1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7</Pages>
  <Words>2601</Words>
  <Characters>14829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17396</CharactersWithSpaces>
  <SharedDoc>false</SharedDoc>
  <HLinks>
    <vt:vector size="366" baseType="variant">
      <vt:variant>
        <vt:i4>6881335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Par1592</vt:lpwstr>
      </vt:variant>
      <vt:variant>
        <vt:i4>6619190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Par1456</vt:lpwstr>
      </vt:variant>
      <vt:variant>
        <vt:i4>7012405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Par973</vt:lpwstr>
      </vt:variant>
      <vt:variant>
        <vt:i4>6357041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Par434</vt:lpwstr>
      </vt:variant>
      <vt:variant>
        <vt:i4>6422582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Par1429</vt:lpwstr>
      </vt:variant>
      <vt:variant>
        <vt:i4>7209014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Par946</vt:lpwstr>
      </vt:variant>
      <vt:variant>
        <vt:i4>6422578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Par407</vt:lpwstr>
      </vt:variant>
      <vt:variant>
        <vt:i4>6357046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Par1416</vt:lpwstr>
      </vt:variant>
      <vt:variant>
        <vt:i4>7012401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Par933</vt:lpwstr>
      </vt:variant>
      <vt:variant>
        <vt:i4>6684731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Par394</vt:lpwstr>
      </vt:variant>
      <vt:variant>
        <vt:i4>6881329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Par1392</vt:lpwstr>
      </vt:variant>
      <vt:variant>
        <vt:i4>6357042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Par909</vt:lpwstr>
      </vt:variant>
      <vt:variant>
        <vt:i4>6946868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Par368</vt:lpwstr>
      </vt:variant>
      <vt:variant>
        <vt:i4>6422577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Par1322</vt:lpwstr>
      </vt:variant>
      <vt:variant>
        <vt:i4>6357041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Par838</vt:lpwstr>
      </vt:variant>
      <vt:variant>
        <vt:i4>6946875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Par299</vt:lpwstr>
      </vt:variant>
      <vt:variant>
        <vt:i4>6422577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Par1322</vt:lpwstr>
      </vt:variant>
      <vt:variant>
        <vt:i4>6357041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Par838</vt:lpwstr>
      </vt:variant>
      <vt:variant>
        <vt:i4>6946875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Par299</vt:lpwstr>
      </vt:variant>
      <vt:variant>
        <vt:i4>6684720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Par1260</vt:lpwstr>
      </vt:variant>
      <vt:variant>
        <vt:i4>6619194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Par783</vt:lpwstr>
      </vt:variant>
      <vt:variant>
        <vt:i4>6553652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Par267</vt:lpwstr>
      </vt:variant>
      <vt:variant>
        <vt:i4>6619187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Par1155</vt:lpwstr>
      </vt:variant>
      <vt:variant>
        <vt:i4>6553652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Par663</vt:lpwstr>
      </vt:variant>
      <vt:variant>
        <vt:i4>6881334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Par149</vt:lpwstr>
      </vt:variant>
      <vt:variant>
        <vt:i4>6422579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Par1129</vt:lpwstr>
      </vt:variant>
      <vt:variant>
        <vt:i4>6291507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Par1106</vt:lpwstr>
      </vt:variant>
      <vt:variant>
        <vt:i4>6815794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Par1086</vt:lpwstr>
      </vt:variant>
      <vt:variant>
        <vt:i4>6553650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Par1043</vt:lpwstr>
      </vt:variant>
      <vt:variant>
        <vt:i4>6357041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Par636</vt:lpwstr>
      </vt:variant>
      <vt:variant>
        <vt:i4>6291507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Par617</vt:lpwstr>
      </vt:variant>
      <vt:variant>
        <vt:i4>6357051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Par595</vt:lpwstr>
      </vt:variant>
      <vt:variant>
        <vt:i4>6291509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Par574</vt:lpwstr>
      </vt:variant>
      <vt:variant>
        <vt:i4>6553655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Par550</vt:lpwstr>
      </vt:variant>
      <vt:variant>
        <vt:i4>6553648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Par124</vt:lpwstr>
      </vt:variant>
      <vt:variant>
        <vt:i4>6357042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Par101</vt:lpwstr>
      </vt:variant>
      <vt:variant>
        <vt:i4>5636098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Par77</vt:lpwstr>
      </vt:variant>
      <vt:variant>
        <vt:i4>6488112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Par1238</vt:lpwstr>
      </vt:variant>
      <vt:variant>
        <vt:i4>6357046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Par747</vt:lpwstr>
      </vt:variant>
      <vt:variant>
        <vt:i4>6684721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Par235</vt:lpwstr>
      </vt:variant>
      <vt:variant>
        <vt:i4>6619187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Par1155</vt:lpwstr>
      </vt:variant>
      <vt:variant>
        <vt:i4>6553652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Par663</vt:lpwstr>
      </vt:variant>
      <vt:variant>
        <vt:i4>6881334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Par149</vt:lpwstr>
      </vt:variant>
      <vt:variant>
        <vt:i4>6422579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Par1129</vt:lpwstr>
      </vt:variant>
      <vt:variant>
        <vt:i4>6291507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Par1106</vt:lpwstr>
      </vt:variant>
      <vt:variant>
        <vt:i4>6815794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Par1086</vt:lpwstr>
      </vt:variant>
      <vt:variant>
        <vt:i4>6553650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Par1043</vt:lpwstr>
      </vt:variant>
      <vt:variant>
        <vt:i4>6357041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Par636</vt:lpwstr>
      </vt:variant>
      <vt:variant>
        <vt:i4>6291507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Par617</vt:lpwstr>
      </vt:variant>
      <vt:variant>
        <vt:i4>6357051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Par595</vt:lpwstr>
      </vt:variant>
      <vt:variant>
        <vt:i4>6291509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Par574</vt:lpwstr>
      </vt:variant>
      <vt:variant>
        <vt:i4>6553655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Par550</vt:lpwstr>
      </vt:variant>
      <vt:variant>
        <vt:i4>6553648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Par124</vt:lpwstr>
      </vt:variant>
      <vt:variant>
        <vt:i4>6357042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Par101</vt:lpwstr>
      </vt:variant>
      <vt:variant>
        <vt:i4>5636098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Par77</vt:lpwstr>
      </vt:variant>
      <vt:variant>
        <vt:i4>6553650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Par1043</vt:lpwstr>
      </vt:variant>
      <vt:variant>
        <vt:i4>6422578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Par506</vt:lpwstr>
      </vt:variant>
      <vt:variant>
        <vt:i4>5373954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7667764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consultantplus://offline/ref=5A66D33C0DBA208D7200CDD4606395C288AAE5978BF9CB64D00437B73AA171EB1E86BC60F0ABF66Ei4i1F</vt:lpwstr>
      </vt:variant>
      <vt:variant>
        <vt:lpwstr/>
      </vt:variant>
      <vt:variant>
        <vt:i4>7667764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consultantplus://offline/ref=5A66D33C0DBA208D7200CDD4606395C288AAE5978BF9CB64D00437B73AA171EB1E86BC60F0ABF66Ei4i1F</vt:lpwstr>
      </vt:variant>
      <vt:variant>
        <vt:lpwstr/>
      </vt:variant>
      <vt:variant>
        <vt:i4>7667764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consultantplus://offline/ref=5A66D33C0DBA208D7200CDD4606395C288AAE5978BF9CB64D00437B73AA171EB1E86BC60F0ABF66Ei4i1F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Сергеева Ирина Владиславовна</dc:creator>
  <cp:keywords/>
  <cp:lastModifiedBy>Оськина Надежда Георгиевна</cp:lastModifiedBy>
  <cp:revision>11</cp:revision>
  <dcterms:created xsi:type="dcterms:W3CDTF">2018-05-23T03:06:00Z</dcterms:created>
  <dcterms:modified xsi:type="dcterms:W3CDTF">2018-05-23T22:01:00Z</dcterms:modified>
</cp:coreProperties>
</file>